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C5" w:rsidRPr="00E43EC5" w:rsidRDefault="00E43EC5" w:rsidP="00E43EC5">
      <w:pPr>
        <w:adjustRightInd w:val="0"/>
        <w:snapToGrid w:val="0"/>
        <w:spacing w:line="440" w:lineRule="exact"/>
        <w:jc w:val="center"/>
        <w:rPr>
          <w:rFonts w:ascii="宋体" w:hAnsi="宋体" w:cs="宋体" w:hint="eastAsia"/>
          <w:b/>
          <w:sz w:val="24"/>
        </w:rPr>
      </w:pPr>
      <w:r w:rsidRPr="00E43EC5">
        <w:rPr>
          <w:rFonts w:ascii="宋体" w:hAnsi="宋体" w:cs="宋体" w:hint="eastAsia"/>
          <w:b/>
          <w:sz w:val="24"/>
        </w:rPr>
        <w:t>第一课时</w:t>
      </w:r>
    </w:p>
    <w:p w:rsidR="002C4FF6" w:rsidRDefault="002C4FF6" w:rsidP="002C4FF6"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1.看拼音，写词语。</w:t>
      </w:r>
    </w:p>
    <w:p w:rsidR="002C4FF6" w:rsidRDefault="002C4FF6" w:rsidP="002C4FF6"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xī wànɡ    yīnɡ ér    fēi </w:t>
      </w:r>
      <w:proofErr w:type="spellStart"/>
      <w:r>
        <w:rPr>
          <w:rFonts w:ascii="宋体" w:hAnsi="宋体" w:cs="宋体" w:hint="eastAsia"/>
          <w:sz w:val="24"/>
        </w:rPr>
        <w:t>yu</w:t>
      </w:r>
      <w:proofErr w:type="spellEnd"/>
      <w:r>
        <w:rPr>
          <w:rFonts w:ascii="宋体" w:hAnsi="宋体" w:cs="宋体" w:hint="eastAsia"/>
          <w:sz w:val="24"/>
        </w:rPr>
        <w:t xml:space="preserve">è    yí </w:t>
      </w:r>
      <w:proofErr w:type="spellStart"/>
      <w:r>
        <w:rPr>
          <w:rFonts w:ascii="宋体" w:hAnsi="宋体" w:cs="宋体" w:hint="eastAsia"/>
          <w:sz w:val="24"/>
        </w:rPr>
        <w:t>chu</w:t>
      </w:r>
      <w:proofErr w:type="spellEnd"/>
      <w:r>
        <w:rPr>
          <w:rFonts w:ascii="宋体" w:hAnsi="宋体" w:cs="宋体" w:hint="eastAsia"/>
          <w:sz w:val="24"/>
        </w:rPr>
        <w:t xml:space="preserve">àn    yǎnɡ tóu </w:t>
      </w:r>
    </w:p>
    <w:p w:rsidR="002C4FF6" w:rsidRDefault="002C4FF6" w:rsidP="002C4FF6"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）  （    ）    （    ）   （     ）  （    ）</w:t>
      </w:r>
    </w:p>
    <w:p w:rsidR="002C4FF6" w:rsidRDefault="002C4FF6" w:rsidP="002C4FF6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2.填上恰当的词语。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（不会写的字可以注拼音）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  <w:t>（   ）地吹       （    ）地提      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  <w:t>（   ）地扇       （    ）的肥皂泡</w:t>
      </w:r>
      <w:r>
        <w:rPr>
          <w:rFonts w:ascii="宋体" w:hAnsi="宋体" w:cs="宋体" w:hint="eastAsia"/>
          <w:sz w:val="24"/>
        </w:rPr>
        <w:t xml:space="preserve"> </w:t>
      </w:r>
    </w:p>
    <w:p w:rsidR="002C4FF6" w:rsidRDefault="002C4FF6" w:rsidP="002C4FF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3.课文主要写了（   ）肥皂泡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  ）肥皂泡</w:t>
      </w:r>
      <w:r>
        <w:rPr>
          <w:rFonts w:asciiTheme="minorEastAsia" w:hAnsiTheme="minorEastAsia" w:cstheme="minorEastAsia" w:hint="eastAsia"/>
          <w:sz w:val="24"/>
          <w:szCs w:val="24"/>
        </w:rPr>
        <w:t>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  ）肥皂泡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其中重点写的是（   ）肥皂泡和（   ）肥皂泡。</w:t>
      </w:r>
    </w:p>
    <w:p w:rsidR="00E43EC5" w:rsidRDefault="00E43EC5" w:rsidP="00E43EC5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 w:rsidRPr="00E43EC5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E43EC5">
        <w:rPr>
          <w:rFonts w:ascii="宋体" w:hAnsi="宋体" w:cs="宋体" w:hint="eastAsia"/>
          <w:b/>
          <w:sz w:val="24"/>
        </w:rPr>
        <w:t>课时</w:t>
      </w:r>
    </w:p>
    <w:p w:rsidR="00E43EC5" w:rsidRDefault="00E43EC5" w:rsidP="00E43EC5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1.用“</w:t>
      </w:r>
      <w:r>
        <w:rPr>
          <w:rFonts w:ascii="宋体" w:hAnsi="宋体" w:cs="宋体" w:hint="eastAsia"/>
          <w:sz w:val="24"/>
          <w:szCs w:val="24"/>
        </w:rPr>
        <w:t>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”给下面的字选择正确的读音。</w:t>
      </w:r>
    </w:p>
    <w:p w:rsidR="00E43EC5" w:rsidRDefault="00E43EC5" w:rsidP="00E43EC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廊(lánɡ  nánɡ) 若(ròu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ru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ò) 颤(càn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àn) </w:t>
      </w:r>
    </w:p>
    <w:p w:rsidR="00E43EC5" w:rsidRDefault="00E43EC5" w:rsidP="00E43EC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巅(diān dān ) 仰(y</w:t>
      </w:r>
      <w:r>
        <w:rPr>
          <w:rFonts w:ascii="宋体" w:hAnsi="宋体" w:cs="宋体" w:hint="eastAsia"/>
          <w:sz w:val="24"/>
          <w:szCs w:val="24"/>
        </w:rPr>
        <w:t>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nɡ  yǎnɡ) 串(cuàn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àn) </w:t>
      </w:r>
    </w:p>
    <w:p w:rsidR="00E43EC5" w:rsidRDefault="00E43EC5" w:rsidP="00E43EC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2.在括号里填上恰当的词语。</w:t>
      </w:r>
    </w:p>
    <w:p w:rsidR="00E43EC5" w:rsidRDefault="00E43EC5" w:rsidP="00E43EC5">
      <w:pPr>
        <w:spacing w:line="440" w:lineRule="exact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）的浮光 （    ）的小球  （  ）地散裂  （   ）地飘过</w:t>
      </w:r>
    </w:p>
    <w:p w:rsidR="00E43EC5" w:rsidRDefault="00E43EC5" w:rsidP="00E43EC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3．选一选，填空。</w:t>
      </w:r>
    </w:p>
    <w:p w:rsidR="00E43EC5" w:rsidRDefault="00E43EC5" w:rsidP="00E43EC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（1）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冰心奶奶小的时候最喜欢的游戏是什么？（   ）</w:t>
      </w:r>
    </w:p>
    <w:p w:rsidR="00E43EC5" w:rsidRDefault="00E43EC5" w:rsidP="00E43EC5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A.做小橘灯 B、赏花 C、吹肥皂泡</w:t>
      </w:r>
    </w:p>
    <w:p w:rsidR="00E43EC5" w:rsidRDefault="00E43EC5" w:rsidP="00E43EC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（2）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吹肥皂泡的技巧：（    ）</w:t>
      </w:r>
    </w:p>
    <w:p w:rsidR="00E43EC5" w:rsidRDefault="00E43EC5" w:rsidP="00E43EC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　 </w:t>
      </w: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慢慢地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”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吹 </w:t>
      </w: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快速地提</w:t>
      </w:r>
    </w:p>
    <w:p w:rsidR="00E43EC5" w:rsidRDefault="00E43EC5" w:rsidP="00E43EC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　 　</w:t>
      </w:r>
      <w:r>
        <w:rPr>
          <w:rFonts w:ascii="宋体" w:hAnsi="宋体" w:cs="宋体" w:hint="eastAsia"/>
          <w:sz w:val="24"/>
          <w:szCs w:val="24"/>
        </w:rPr>
        <w:t>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使劲吹 </w:t>
      </w:r>
      <w:r>
        <w:rPr>
          <w:rFonts w:ascii="宋体" w:hAnsi="宋体" w:cs="宋体" w:hint="eastAsia"/>
          <w:sz w:val="24"/>
          <w:szCs w:val="24"/>
        </w:rPr>
        <w:t>④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“轻轻地”提</w:t>
      </w:r>
    </w:p>
    <w:p w:rsidR="00E43EC5" w:rsidRDefault="00E43EC5" w:rsidP="00E43EC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A.</w:t>
      </w:r>
      <w:r>
        <w:rPr>
          <w:rFonts w:ascii="宋体" w:hAnsi="宋体" w:cs="宋体" w:hint="eastAsia"/>
          <w:sz w:val="24"/>
          <w:szCs w:val="24"/>
        </w:rPr>
        <w:t>①</w:t>
      </w:r>
      <w:proofErr w:type="gramStart"/>
      <w:r>
        <w:rPr>
          <w:rFonts w:ascii="宋体" w:hAnsi="宋体" w:cs="宋体" w:hint="eastAsia"/>
          <w:sz w:val="24"/>
          <w:szCs w:val="24"/>
        </w:rPr>
        <w:t xml:space="preserve">②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B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. </w:t>
      </w:r>
      <w:r>
        <w:rPr>
          <w:rFonts w:ascii="宋体" w:hAnsi="宋体" w:cs="宋体" w:hint="eastAsia"/>
          <w:sz w:val="24"/>
          <w:szCs w:val="24"/>
        </w:rPr>
        <w:t xml:space="preserve">②③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C.</w:t>
      </w:r>
      <w:r>
        <w:rPr>
          <w:rFonts w:ascii="宋体" w:hAnsi="宋体" w:cs="宋体" w:hint="eastAsia"/>
          <w:sz w:val="24"/>
          <w:szCs w:val="24"/>
        </w:rPr>
        <w:t>①④</w:t>
      </w:r>
    </w:p>
    <w:p w:rsidR="00E43EC5" w:rsidRDefault="00E43EC5" w:rsidP="00E43EC5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4.把自己在吹肥皂泡时的新发现，介绍给大家。 试着谈一谈自己的感受。</w:t>
      </w:r>
    </w:p>
    <w:p w:rsidR="00E43EC5" w:rsidRDefault="00E43EC5" w:rsidP="00E43EC5">
      <w:pPr>
        <w:spacing w:line="440" w:lineRule="exact"/>
        <w:ind w:leftChars="228" w:left="479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E43EC5" w:rsidRDefault="00E43EC5" w:rsidP="00E43EC5">
      <w:pPr>
        <w:spacing w:line="440" w:lineRule="exact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E43EC5" w:rsidRDefault="00E43EC5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2C4FF6" w:rsidRDefault="002C4FF6" w:rsidP="002C4FF6">
      <w:pPr>
        <w:spacing w:line="440" w:lineRule="exact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E43EC5" w:rsidRDefault="00E43EC5" w:rsidP="00E43EC5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24"/>
        </w:rPr>
      </w:pPr>
      <w:r w:rsidRPr="00E43EC5">
        <w:rPr>
          <w:rFonts w:ascii="宋体" w:hAnsi="宋体" w:cs="宋体" w:hint="eastAsia"/>
          <w:b/>
          <w:sz w:val="24"/>
        </w:rPr>
        <w:t>第一课时</w:t>
      </w:r>
    </w:p>
    <w:p w:rsidR="002C4FF6" w:rsidRDefault="002C4FF6" w:rsidP="002C4FF6"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希望   婴儿 飞越  一串    仰头  </w:t>
      </w:r>
    </w:p>
    <w:p w:rsidR="002C4FF6" w:rsidRDefault="002C4FF6" w:rsidP="002C4FF6">
      <w:pPr>
        <w:adjustRightInd w:val="0"/>
        <w:snapToGrid w:val="0"/>
        <w:spacing w:line="440" w:lineRule="exact"/>
        <w:ind w:left="240" w:hangingChars="100" w:hanging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（慢慢地）地吹  （轻轻）地提      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  <w:t>（轻轻）地扇   （轻清脆丽）的肥皂泡</w:t>
      </w:r>
      <w:r>
        <w:rPr>
          <w:rFonts w:ascii="宋体" w:hAnsi="宋体" w:cs="宋体" w:hint="eastAsia"/>
          <w:sz w:val="24"/>
        </w:rPr>
        <w:t xml:space="preserve"> </w:t>
      </w:r>
    </w:p>
    <w:p w:rsidR="002C4FF6" w:rsidRDefault="002C4FF6" w:rsidP="002C4FF6">
      <w:pPr>
        <w:spacing w:line="440" w:lineRule="exact"/>
        <w:rPr>
          <w:rFonts w:ascii="宋体" w:eastAsiaTheme="minorEastAsia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3.做 吹  扇  吹 扇</w:t>
      </w:r>
    </w:p>
    <w:p w:rsidR="00E43EC5" w:rsidRDefault="00E43EC5" w:rsidP="00E43EC5">
      <w:pPr>
        <w:adjustRightInd w:val="0"/>
        <w:snapToGrid w:val="0"/>
        <w:spacing w:line="440" w:lineRule="exact"/>
        <w:jc w:val="center"/>
        <w:rPr>
          <w:rFonts w:ascii="宋体" w:hAnsi="宋体" w:cs="宋体" w:hint="eastAsia"/>
          <w:sz w:val="24"/>
        </w:rPr>
      </w:pPr>
      <w:r w:rsidRPr="00E43EC5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E43EC5">
        <w:rPr>
          <w:rFonts w:ascii="宋体" w:hAnsi="宋体" w:cs="宋体" w:hint="eastAsia"/>
          <w:b/>
          <w:sz w:val="24"/>
        </w:rPr>
        <w:t>课时</w:t>
      </w:r>
    </w:p>
    <w:p w:rsidR="00E43EC5" w:rsidRDefault="00E43EC5" w:rsidP="00E43EC5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1.廊(lánɡ) 若(</w:t>
      </w:r>
      <w:proofErr w:type="spellStart"/>
      <w:r>
        <w:rPr>
          <w:rFonts w:ascii="宋体" w:hAnsi="宋体" w:cs="宋体" w:hint="eastAsia"/>
          <w:sz w:val="24"/>
        </w:rPr>
        <w:t>ru</w:t>
      </w:r>
      <w:proofErr w:type="spellEnd"/>
      <w:r>
        <w:rPr>
          <w:rFonts w:ascii="宋体" w:hAnsi="宋体" w:cs="宋体" w:hint="eastAsia"/>
          <w:sz w:val="24"/>
        </w:rPr>
        <w:t>ò) 颤(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àn) </w:t>
      </w:r>
    </w:p>
    <w:p w:rsidR="00E43EC5" w:rsidRDefault="00E43EC5" w:rsidP="00E43EC5"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巅(diān) 仰(yǎnɡ) 串(</w:t>
      </w:r>
      <w:proofErr w:type="spellStart"/>
      <w:r>
        <w:rPr>
          <w:rFonts w:ascii="宋体" w:hAnsi="宋体" w:cs="宋体" w:hint="eastAsia"/>
          <w:sz w:val="24"/>
        </w:rPr>
        <w:t>chu</w:t>
      </w:r>
      <w:proofErr w:type="spellEnd"/>
      <w:r>
        <w:rPr>
          <w:rFonts w:ascii="宋体" w:hAnsi="宋体" w:cs="宋体" w:hint="eastAsia"/>
          <w:sz w:val="24"/>
        </w:rPr>
        <w:t xml:space="preserve">àn)   </w:t>
      </w:r>
    </w:p>
    <w:p w:rsidR="00E43EC5" w:rsidRDefault="00E43EC5" w:rsidP="00E43EC5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（无声）的浮光 （清圆）的小球  （无声）地散裂  （轻悠悠）地飘过</w:t>
      </w:r>
    </w:p>
    <w:p w:rsidR="00E43EC5" w:rsidRDefault="00E43EC5" w:rsidP="00E43EC5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（1）C（2）C</w:t>
      </w:r>
    </w:p>
    <w:p w:rsidR="00C93A32" w:rsidRPr="00E43EC5" w:rsidRDefault="00E43EC5" w:rsidP="00E43EC5">
      <w:pPr>
        <w:spacing w:line="440" w:lineRule="exact"/>
      </w:pPr>
      <w:r>
        <w:rPr>
          <w:rFonts w:ascii="宋体" w:hAnsi="宋体" w:cs="宋体" w:hint="eastAsia"/>
          <w:sz w:val="24"/>
        </w:rPr>
        <w:t>4. 示例：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这美丽的肥皂泡，轻轻地飞起，带着我的心愿飞向远方，我希望。</w:t>
      </w:r>
    </w:p>
    <w:sectPr w:rsidR="00C93A32" w:rsidRPr="00E4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F6"/>
    <w:rsid w:val="00090026"/>
    <w:rsid w:val="002C4FF6"/>
    <w:rsid w:val="00797E3D"/>
    <w:rsid w:val="00C3678F"/>
    <w:rsid w:val="00E43EC5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F6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2C4F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F6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2C4F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2</cp:revision>
  <dcterms:created xsi:type="dcterms:W3CDTF">2018-12-04T03:28:00Z</dcterms:created>
  <dcterms:modified xsi:type="dcterms:W3CDTF">2022-10-13T03:31:00Z</dcterms:modified>
</cp:coreProperties>
</file>